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horzAnchor="margin" w:tblpY="645"/>
        <w:tblW w:w="868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3"/>
        <w:gridCol w:w="2301"/>
        <w:gridCol w:w="2214"/>
        <w:gridCol w:w="2605"/>
      </w:tblGrid>
      <w:tr w:rsidR="003D2B52" w:rsidRPr="0018105C" w:rsidTr="003D2B52">
        <w:trPr>
          <w:trHeight w:val="555"/>
        </w:trPr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B52" w:rsidRPr="0018105C" w:rsidRDefault="003D2B52" w:rsidP="003D2B5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Año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B52" w:rsidRPr="0018105C" w:rsidRDefault="003D2B52" w:rsidP="003D2B5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Hombres</w:t>
            </w: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B52" w:rsidRPr="0018105C" w:rsidRDefault="003D2B52" w:rsidP="003D2B5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Mujeres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B52" w:rsidRPr="0018105C" w:rsidRDefault="003D2B52" w:rsidP="003D2B5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Tipo de cargo</w:t>
            </w:r>
          </w:p>
        </w:tc>
      </w:tr>
      <w:tr w:rsidR="003D2B52" w:rsidRPr="0018105C" w:rsidTr="003D2B52">
        <w:trPr>
          <w:trHeight w:val="300"/>
        </w:trPr>
        <w:tc>
          <w:tcPr>
            <w:tcW w:w="15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B52" w:rsidRPr="0018105C" w:rsidRDefault="003D2B52" w:rsidP="003D2B5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2009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B52" w:rsidRPr="0018105C" w:rsidRDefault="003D2B52" w:rsidP="003D2B5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B52" w:rsidRPr="0018105C" w:rsidRDefault="003D2B52" w:rsidP="003D2B5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1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B52" w:rsidRPr="0018105C" w:rsidRDefault="003D2B52" w:rsidP="003D2B5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Directivo</w:t>
            </w:r>
          </w:p>
        </w:tc>
      </w:tr>
      <w:tr w:rsidR="003D2B52" w:rsidRPr="0018105C" w:rsidTr="003D2B52">
        <w:trPr>
          <w:trHeight w:val="300"/>
        </w:trPr>
        <w:tc>
          <w:tcPr>
            <w:tcW w:w="15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B52" w:rsidRPr="0018105C" w:rsidRDefault="003D2B52" w:rsidP="003D2B5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B52" w:rsidRPr="0018105C" w:rsidRDefault="003D2B52" w:rsidP="003D2B5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B52" w:rsidRPr="0018105C" w:rsidRDefault="003D2B52" w:rsidP="003D2B5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0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B52" w:rsidRPr="0018105C" w:rsidRDefault="003D2B52" w:rsidP="003D2B5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Gerencial</w:t>
            </w:r>
          </w:p>
        </w:tc>
      </w:tr>
      <w:tr w:rsidR="003D2B52" w:rsidRPr="0018105C" w:rsidTr="003D2B52">
        <w:trPr>
          <w:trHeight w:val="300"/>
        </w:trPr>
        <w:tc>
          <w:tcPr>
            <w:tcW w:w="15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B52" w:rsidRPr="0018105C" w:rsidRDefault="003D2B52" w:rsidP="003D2B5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B52" w:rsidRPr="0018105C" w:rsidRDefault="003D2B52" w:rsidP="003D2B5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B52" w:rsidRPr="0018105C" w:rsidRDefault="003D2B52" w:rsidP="003D2B5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0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B52" w:rsidRPr="0018105C" w:rsidRDefault="003D2B52" w:rsidP="003D2B5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Técnico</w:t>
            </w:r>
          </w:p>
        </w:tc>
      </w:tr>
      <w:tr w:rsidR="003D2B52" w:rsidRPr="0018105C" w:rsidTr="003D2B52">
        <w:trPr>
          <w:trHeight w:val="300"/>
        </w:trPr>
        <w:tc>
          <w:tcPr>
            <w:tcW w:w="15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B52" w:rsidRPr="0018105C" w:rsidRDefault="003D2B52" w:rsidP="003D2B5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B52" w:rsidRPr="0018105C" w:rsidRDefault="003D2B52" w:rsidP="003D2B5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B52" w:rsidRPr="0018105C" w:rsidRDefault="003D2B52" w:rsidP="003D2B5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0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B52" w:rsidRPr="0018105C" w:rsidRDefault="003D2B52" w:rsidP="003D2B5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Apoyo</w:t>
            </w:r>
          </w:p>
        </w:tc>
      </w:tr>
      <w:tr w:rsidR="003D2B52" w:rsidRPr="0018105C" w:rsidTr="003D2B52">
        <w:trPr>
          <w:trHeight w:val="300"/>
        </w:trPr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B52" w:rsidRPr="0018105C" w:rsidRDefault="003D2B52" w:rsidP="003D2B5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Total</w:t>
            </w:r>
          </w:p>
        </w:tc>
        <w:tc>
          <w:tcPr>
            <w:tcW w:w="2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B52" w:rsidRPr="0018105C" w:rsidRDefault="003D2B52" w:rsidP="003D2B5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B52" w:rsidRPr="0018105C" w:rsidRDefault="003D2B52" w:rsidP="003D2B5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1</w:t>
            </w:r>
          </w:p>
        </w:tc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B52" w:rsidRPr="0018105C" w:rsidRDefault="003D2B52" w:rsidP="003D2B5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b/>
                <w:bCs/>
                <w:color w:val="365F91"/>
                <w:lang w:val="es-SV" w:eastAsia="es-SV"/>
              </w:rPr>
              <w:t>4</w:t>
            </w:r>
          </w:p>
        </w:tc>
      </w:tr>
    </w:tbl>
    <w:p w:rsidR="00B322DC" w:rsidRDefault="00B322DC" w:rsidP="00B322DC">
      <w:pPr>
        <w:spacing w:line="240" w:lineRule="auto"/>
        <w:jc w:val="both"/>
        <w:rPr>
          <w:rFonts w:ascii="Helvetica" w:hAnsi="Helvetica" w:cs="Helvetica"/>
          <w:b/>
          <w:color w:val="333333"/>
          <w:sz w:val="20"/>
          <w:szCs w:val="20"/>
        </w:rPr>
      </w:pPr>
      <w:r>
        <w:rPr>
          <w:rFonts w:ascii="Helvetica" w:hAnsi="Helvetica" w:cs="Helvetica"/>
          <w:b/>
          <w:color w:val="333333"/>
          <w:sz w:val="20"/>
          <w:szCs w:val="20"/>
        </w:rPr>
        <w:t>16 “Número de nombramientos directos por tipo de cargo, desagregados por sexo.”</w:t>
      </w:r>
    </w:p>
    <w:p w:rsidR="003D2B52" w:rsidRDefault="003D2B52"/>
    <w:p w:rsidR="003D2B52" w:rsidRDefault="003D2B52" w:rsidP="003D2B52">
      <w:pPr>
        <w:pStyle w:val="Prrafodelista"/>
        <w:numPr>
          <w:ilvl w:val="0"/>
          <w:numId w:val="1"/>
        </w:numPr>
      </w:pPr>
      <w:r>
        <w:t xml:space="preserve">Directivo: Ing. </w:t>
      </w:r>
      <w:r w:rsidR="00EA601A">
        <w:t xml:space="preserve">Rigoberto Trinidad Pleites </w:t>
      </w:r>
      <w:r>
        <w:t xml:space="preserve"> y Licda. Ana Ella Gómez, D.G. de Participación Ciudadana</w:t>
      </w:r>
    </w:p>
    <w:p w:rsidR="003D2B52" w:rsidRDefault="003D2B52" w:rsidP="003D2B52">
      <w:pPr>
        <w:pStyle w:val="Prrafodelista"/>
        <w:numPr>
          <w:ilvl w:val="0"/>
          <w:numId w:val="1"/>
        </w:numPr>
      </w:pPr>
      <w:r>
        <w:t>Gerencial: Calos Humberto López, Gerente de Informática e Ing. Antonio Cañas, Jefe Unidad de Planificación, Seguimiento y Evaluación.</w:t>
      </w:r>
    </w:p>
    <w:tbl>
      <w:tblPr>
        <w:tblW w:w="8683" w:type="dxa"/>
        <w:tblInd w:w="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3"/>
        <w:gridCol w:w="2301"/>
        <w:gridCol w:w="2214"/>
        <w:gridCol w:w="2605"/>
      </w:tblGrid>
      <w:tr w:rsidR="003D2B52" w:rsidRPr="0018105C" w:rsidTr="000F6542">
        <w:trPr>
          <w:trHeight w:val="6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B52" w:rsidRPr="0018105C" w:rsidRDefault="003D2B52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Año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B52" w:rsidRPr="0018105C" w:rsidRDefault="003D2B52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Hombres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B52" w:rsidRPr="0018105C" w:rsidRDefault="003D2B52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Mujeres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B52" w:rsidRPr="0018105C" w:rsidRDefault="003D2B52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Tipo de cargo</w:t>
            </w:r>
          </w:p>
        </w:tc>
      </w:tr>
      <w:tr w:rsidR="003D2B52" w:rsidRPr="0018105C" w:rsidTr="000F6542">
        <w:trPr>
          <w:trHeight w:val="30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B52" w:rsidRPr="0018105C" w:rsidRDefault="003D2B52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2010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B52" w:rsidRPr="0018105C" w:rsidRDefault="003D2B52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B52" w:rsidRPr="0018105C" w:rsidRDefault="003D2B52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B52" w:rsidRPr="0018105C" w:rsidRDefault="003D2B52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Directivo</w:t>
            </w:r>
          </w:p>
        </w:tc>
      </w:tr>
      <w:tr w:rsidR="003D2B52" w:rsidRPr="0018105C" w:rsidTr="000F6542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B52" w:rsidRPr="0018105C" w:rsidRDefault="003D2B52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B52" w:rsidRPr="0018105C" w:rsidRDefault="003D2B52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>
              <w:rPr>
                <w:rFonts w:eastAsia="Times New Roman"/>
                <w:color w:val="365F91"/>
                <w:lang w:val="es-SV" w:eastAsia="es-SV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B52" w:rsidRPr="0018105C" w:rsidRDefault="003D2B52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B52" w:rsidRPr="0018105C" w:rsidRDefault="003D2B52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Gerencial</w:t>
            </w:r>
          </w:p>
        </w:tc>
      </w:tr>
      <w:tr w:rsidR="003D2B52" w:rsidRPr="0018105C" w:rsidTr="000F6542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B52" w:rsidRPr="0018105C" w:rsidRDefault="003D2B52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B52" w:rsidRPr="0018105C" w:rsidRDefault="003D2B52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>
              <w:rPr>
                <w:rFonts w:eastAsia="Times New Roman"/>
                <w:color w:val="365F91"/>
                <w:lang w:val="es-SV" w:eastAsia="es-SV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B52" w:rsidRPr="0018105C" w:rsidRDefault="003D2B52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>
              <w:rPr>
                <w:rFonts w:eastAsia="Times New Roman"/>
                <w:color w:val="365F91"/>
                <w:lang w:val="es-SV" w:eastAsia="es-SV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B52" w:rsidRPr="0018105C" w:rsidRDefault="003D2B52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Técnico</w:t>
            </w:r>
          </w:p>
        </w:tc>
      </w:tr>
      <w:tr w:rsidR="003D2B52" w:rsidRPr="0018105C" w:rsidTr="000F6542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B52" w:rsidRPr="0018105C" w:rsidRDefault="003D2B52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B52" w:rsidRPr="0018105C" w:rsidRDefault="003D2B52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>
              <w:rPr>
                <w:rFonts w:eastAsia="Times New Roman"/>
                <w:color w:val="365F91"/>
                <w:lang w:val="es-SV" w:eastAsia="es-SV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B52" w:rsidRPr="0018105C" w:rsidRDefault="003D2B52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>
              <w:rPr>
                <w:rFonts w:eastAsia="Times New Roman"/>
                <w:color w:val="365F91"/>
                <w:lang w:val="es-SV" w:eastAsia="es-SV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B52" w:rsidRPr="0018105C" w:rsidRDefault="003D2B52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Apoyo</w:t>
            </w:r>
          </w:p>
        </w:tc>
      </w:tr>
      <w:tr w:rsidR="003D2B52" w:rsidRPr="0018105C" w:rsidTr="000F6542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B52" w:rsidRPr="0018105C" w:rsidRDefault="003D2B52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Total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B52" w:rsidRPr="0018105C" w:rsidRDefault="003D2B52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B52" w:rsidRPr="0018105C" w:rsidRDefault="003D2B52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B52" w:rsidRPr="0018105C" w:rsidRDefault="003D2B52" w:rsidP="000F654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b/>
                <w:bCs/>
                <w:color w:val="365F91"/>
                <w:lang w:val="es-SV" w:eastAsia="es-SV"/>
              </w:rPr>
              <w:t>7</w:t>
            </w:r>
          </w:p>
        </w:tc>
      </w:tr>
    </w:tbl>
    <w:p w:rsidR="003D2B52" w:rsidRDefault="003D2B52" w:rsidP="00504951">
      <w:pPr>
        <w:pStyle w:val="Prrafodelista"/>
      </w:pPr>
    </w:p>
    <w:p w:rsidR="003D2B52" w:rsidRDefault="0029179D" w:rsidP="00504951">
      <w:pPr>
        <w:pStyle w:val="Prrafodelista"/>
        <w:numPr>
          <w:ilvl w:val="0"/>
          <w:numId w:val="1"/>
        </w:numPr>
      </w:pPr>
      <w:r>
        <w:t xml:space="preserve">Directivo:  </w:t>
      </w:r>
      <w:proofErr w:type="spellStart"/>
      <w:r>
        <w:t>Ingra</w:t>
      </w:r>
      <w:proofErr w:type="spellEnd"/>
      <w:r>
        <w:t xml:space="preserve">. </w:t>
      </w:r>
      <w:proofErr w:type="spellStart"/>
      <w:r>
        <w:t>Manlia</w:t>
      </w:r>
      <w:proofErr w:type="spellEnd"/>
      <w:r>
        <w:t xml:space="preserve"> Alicia Romero, D.G. de Ins</w:t>
      </w:r>
      <w:r w:rsidR="00534EA5">
        <w:t>p</w:t>
      </w:r>
      <w:r>
        <w:t xml:space="preserve">ectoría Ambiental; </w:t>
      </w:r>
      <w:proofErr w:type="spellStart"/>
      <w:r>
        <w:t>Arqta</w:t>
      </w:r>
      <w:proofErr w:type="spellEnd"/>
      <w:r>
        <w:t xml:space="preserve">. Olga Lucia Rodríguez, D.G. de Participación Ciudadana: Miguel Eduardo Araujo Padilla, Director del Centro Regional del Convenio de Basilea; </w:t>
      </w:r>
      <w:r w:rsidR="00EA601A">
        <w:t>Ing. Hernán</w:t>
      </w:r>
      <w:r w:rsidR="001B5470">
        <w:t xml:space="preserve"> Romero, Director General </w:t>
      </w:r>
      <w:r w:rsidR="00EA601A">
        <w:t xml:space="preserve"> de Gestión Ambiental. </w:t>
      </w:r>
    </w:p>
    <w:p w:rsidR="00EA601A" w:rsidRDefault="00EA601A" w:rsidP="00504951">
      <w:pPr>
        <w:pStyle w:val="Prrafodelista"/>
        <w:numPr>
          <w:ilvl w:val="0"/>
          <w:numId w:val="1"/>
        </w:numPr>
      </w:pPr>
      <w:r>
        <w:t xml:space="preserve">Gerencial:  </w:t>
      </w:r>
      <w:proofErr w:type="spellStart"/>
      <w:r>
        <w:t>Ingra</w:t>
      </w:r>
      <w:proofErr w:type="spellEnd"/>
      <w:r>
        <w:t>. Ana Deysi  López Ramos, Gerente de Hidrología</w:t>
      </w:r>
      <w:r w:rsidR="00504951">
        <w:t xml:space="preserve">; Licda. Beatriz de Jesús Revelo,  Jefe Unida de Recueros Humanos. </w:t>
      </w:r>
      <w:proofErr w:type="spellStart"/>
      <w:r w:rsidR="00504951">
        <w:t>Ingra</w:t>
      </w:r>
      <w:proofErr w:type="spellEnd"/>
      <w:r w:rsidR="00504951">
        <w:t>. Mirena Celina Mena de Alonso, Gerente.</w:t>
      </w:r>
    </w:p>
    <w:tbl>
      <w:tblPr>
        <w:tblW w:w="8683" w:type="dxa"/>
        <w:tblInd w:w="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3"/>
        <w:gridCol w:w="2301"/>
        <w:gridCol w:w="2214"/>
        <w:gridCol w:w="2605"/>
      </w:tblGrid>
      <w:tr w:rsidR="00504951" w:rsidRPr="0018105C" w:rsidTr="000F6542">
        <w:trPr>
          <w:trHeight w:val="6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951" w:rsidRPr="0018105C" w:rsidRDefault="00504951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Año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951" w:rsidRPr="0018105C" w:rsidRDefault="00504951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Hombres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951" w:rsidRPr="0018105C" w:rsidRDefault="00504951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Mujeres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951" w:rsidRPr="0018105C" w:rsidRDefault="00504951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Tipo de cargo</w:t>
            </w:r>
          </w:p>
        </w:tc>
      </w:tr>
      <w:tr w:rsidR="00504951" w:rsidRPr="0018105C" w:rsidTr="000F6542">
        <w:trPr>
          <w:trHeight w:val="30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951" w:rsidRPr="0018105C" w:rsidRDefault="00504951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951" w:rsidRPr="0018105C" w:rsidRDefault="00504951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951" w:rsidRPr="0018105C" w:rsidRDefault="00504951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951" w:rsidRPr="0018105C" w:rsidRDefault="00504951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Directivo</w:t>
            </w:r>
          </w:p>
        </w:tc>
      </w:tr>
      <w:tr w:rsidR="00504951" w:rsidRPr="0018105C" w:rsidTr="000F6542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51" w:rsidRPr="0018105C" w:rsidRDefault="00504951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951" w:rsidRPr="0018105C" w:rsidRDefault="00504951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951" w:rsidRPr="0018105C" w:rsidRDefault="00504951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951" w:rsidRPr="0018105C" w:rsidRDefault="00504951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Gerencial</w:t>
            </w:r>
          </w:p>
        </w:tc>
      </w:tr>
      <w:tr w:rsidR="00504951" w:rsidRPr="0018105C" w:rsidTr="000F6542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51" w:rsidRPr="0018105C" w:rsidRDefault="00504951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951" w:rsidRPr="0018105C" w:rsidRDefault="00504951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951" w:rsidRPr="0018105C" w:rsidRDefault="00504951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951" w:rsidRPr="0018105C" w:rsidRDefault="00504951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Técnico</w:t>
            </w:r>
          </w:p>
        </w:tc>
      </w:tr>
      <w:tr w:rsidR="00504951" w:rsidRPr="0018105C" w:rsidTr="000F6542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951" w:rsidRPr="0018105C" w:rsidRDefault="00504951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951" w:rsidRPr="0018105C" w:rsidRDefault="00504951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951" w:rsidRPr="0018105C" w:rsidRDefault="00504951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951" w:rsidRPr="0018105C" w:rsidRDefault="00504951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Apoyo</w:t>
            </w:r>
          </w:p>
        </w:tc>
      </w:tr>
      <w:tr w:rsidR="00504951" w:rsidRPr="0018105C" w:rsidTr="000F6542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951" w:rsidRPr="0018105C" w:rsidRDefault="00504951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Total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951" w:rsidRPr="0018105C" w:rsidRDefault="00504951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951" w:rsidRPr="0018105C" w:rsidRDefault="00504951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4951" w:rsidRPr="0018105C" w:rsidRDefault="00504951" w:rsidP="000F654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b/>
                <w:bCs/>
                <w:color w:val="365F91"/>
                <w:lang w:val="es-SV" w:eastAsia="es-SV"/>
              </w:rPr>
              <w:t>6</w:t>
            </w:r>
          </w:p>
        </w:tc>
      </w:tr>
    </w:tbl>
    <w:p w:rsidR="00504951" w:rsidRDefault="00504951" w:rsidP="00504951"/>
    <w:p w:rsidR="00504951" w:rsidRDefault="00504951" w:rsidP="00504951">
      <w:pPr>
        <w:pStyle w:val="Prrafodelista"/>
        <w:numPr>
          <w:ilvl w:val="0"/>
          <w:numId w:val="1"/>
        </w:numPr>
      </w:pPr>
      <w:r>
        <w:t xml:space="preserve">Directivo:  Ing. Edgar Miguel Carias, </w:t>
      </w:r>
      <w:r w:rsidR="00872E29">
        <w:t>D.G. de Administración. Licda. Silvia Margarita Hernández de Larios, Subdirectora de Gestión y Ordenamiento Ambiental.</w:t>
      </w:r>
      <w:r>
        <w:t xml:space="preserve"> </w:t>
      </w:r>
      <w:r w:rsidR="00872E29">
        <w:t xml:space="preserve">Licda. Sonia del Carmen Baires, Subdirectora de Cambio Climático y Asuntos Estratégicos. </w:t>
      </w:r>
    </w:p>
    <w:p w:rsidR="00872E29" w:rsidRDefault="00872E29" w:rsidP="00872E29">
      <w:pPr>
        <w:pStyle w:val="Prrafodelista"/>
        <w:numPr>
          <w:ilvl w:val="0"/>
          <w:numId w:val="1"/>
        </w:numPr>
      </w:pPr>
      <w:r>
        <w:t xml:space="preserve">Gerencial:  Ing. Roberto Enrique </w:t>
      </w:r>
      <w:proofErr w:type="gramStart"/>
      <w:r>
        <w:t>Avelar ,</w:t>
      </w:r>
      <w:proofErr w:type="gramEnd"/>
      <w:r>
        <w:t xml:space="preserve"> Gerente</w:t>
      </w:r>
      <w:r w:rsidR="00A02549">
        <w:t xml:space="preserve"> de Inspectoría Ambiental</w:t>
      </w:r>
      <w:r>
        <w:t>.  Lic. Eva del Carmen Ramos, Jefe UACI.  Sra. Carla Cañas, Jefe UFI.</w:t>
      </w:r>
    </w:p>
    <w:p w:rsidR="00872E29" w:rsidRDefault="00872E29" w:rsidP="00872E29">
      <w:pPr>
        <w:ind w:left="360"/>
      </w:pPr>
    </w:p>
    <w:tbl>
      <w:tblPr>
        <w:tblW w:w="8683" w:type="dxa"/>
        <w:tblInd w:w="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3"/>
        <w:gridCol w:w="2301"/>
        <w:gridCol w:w="2214"/>
        <w:gridCol w:w="2605"/>
      </w:tblGrid>
      <w:tr w:rsidR="00872E29" w:rsidRPr="0018105C" w:rsidTr="000F6542">
        <w:trPr>
          <w:trHeight w:val="6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E29" w:rsidRPr="0018105C" w:rsidRDefault="00872E29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Año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E29" w:rsidRPr="0018105C" w:rsidRDefault="00872E29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Hombres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E29" w:rsidRPr="0018105C" w:rsidRDefault="00872E29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Mujeres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2E29" w:rsidRPr="0018105C" w:rsidRDefault="00872E29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Tipo de cargo</w:t>
            </w:r>
          </w:p>
        </w:tc>
      </w:tr>
      <w:tr w:rsidR="00872E29" w:rsidRPr="0018105C" w:rsidTr="000F6542">
        <w:trPr>
          <w:trHeight w:val="30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E29" w:rsidRPr="0018105C" w:rsidRDefault="00872E29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2012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E29" w:rsidRPr="0018105C" w:rsidRDefault="00872E29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E29" w:rsidRPr="0018105C" w:rsidRDefault="00872E29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E29" w:rsidRPr="0018105C" w:rsidRDefault="00872E29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Directivo</w:t>
            </w:r>
          </w:p>
        </w:tc>
      </w:tr>
      <w:tr w:rsidR="00872E29" w:rsidRPr="0018105C" w:rsidTr="000F6542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2E29" w:rsidRPr="0018105C" w:rsidRDefault="00872E29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E29" w:rsidRPr="0018105C" w:rsidRDefault="00872E29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E29" w:rsidRPr="0018105C" w:rsidRDefault="00872E29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E29" w:rsidRPr="0018105C" w:rsidRDefault="00872E29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Gerencial</w:t>
            </w:r>
          </w:p>
        </w:tc>
      </w:tr>
      <w:tr w:rsidR="00872E29" w:rsidRPr="0018105C" w:rsidTr="000F6542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2E29" w:rsidRPr="0018105C" w:rsidRDefault="00872E29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E29" w:rsidRPr="0018105C" w:rsidRDefault="00872E29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E29" w:rsidRPr="0018105C" w:rsidRDefault="00872E29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E29" w:rsidRPr="0018105C" w:rsidRDefault="00872E29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Técnico</w:t>
            </w:r>
          </w:p>
        </w:tc>
      </w:tr>
      <w:tr w:rsidR="00872E29" w:rsidRPr="0018105C" w:rsidTr="000F6542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2E29" w:rsidRPr="0018105C" w:rsidRDefault="00872E29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E29" w:rsidRPr="0018105C" w:rsidRDefault="00872E29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E29" w:rsidRPr="0018105C" w:rsidRDefault="00872E29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E29" w:rsidRPr="0018105C" w:rsidRDefault="00872E29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Apoyo</w:t>
            </w:r>
          </w:p>
        </w:tc>
      </w:tr>
      <w:tr w:rsidR="00872E29" w:rsidRPr="0018105C" w:rsidTr="000F6542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E29" w:rsidRPr="0018105C" w:rsidRDefault="00872E29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Total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E29" w:rsidRPr="0018105C" w:rsidRDefault="00872E29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E29" w:rsidRPr="0018105C" w:rsidRDefault="00872E29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E29" w:rsidRPr="0018105C" w:rsidRDefault="00872E29" w:rsidP="000F654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b/>
                <w:bCs/>
                <w:color w:val="365F91"/>
                <w:lang w:val="es-SV" w:eastAsia="es-SV"/>
              </w:rPr>
              <w:t>7</w:t>
            </w:r>
          </w:p>
        </w:tc>
      </w:tr>
    </w:tbl>
    <w:p w:rsidR="00534EA5" w:rsidRDefault="00534EA5" w:rsidP="00534EA5">
      <w:pPr>
        <w:pStyle w:val="Prrafodelista"/>
        <w:ind w:left="1080"/>
        <w:rPr>
          <w:rFonts w:asciiTheme="minorHAnsi" w:hAnsiTheme="minorHAnsi"/>
        </w:rPr>
      </w:pPr>
    </w:p>
    <w:p w:rsidR="00872E29" w:rsidRPr="00916AD8" w:rsidRDefault="00872E29" w:rsidP="00872E29">
      <w:pPr>
        <w:pStyle w:val="Prrafodelista"/>
        <w:numPr>
          <w:ilvl w:val="0"/>
          <w:numId w:val="5"/>
        </w:numPr>
        <w:rPr>
          <w:rFonts w:asciiTheme="minorHAnsi" w:hAnsiTheme="minorHAnsi"/>
        </w:rPr>
      </w:pPr>
      <w:r w:rsidRPr="00916AD8">
        <w:rPr>
          <w:rFonts w:asciiTheme="minorHAnsi" w:hAnsiTheme="minorHAnsi"/>
        </w:rPr>
        <w:t xml:space="preserve">Directivo:  Licda. Sonia del Carmen Baires, D.G. de Cambio Climático y Asuntos Estratégicos.  Licda. Vilma Celina de Monterrosa, Subdirectora de Ordenamiento, Evaluación y Cumplimiento. </w:t>
      </w:r>
    </w:p>
    <w:p w:rsidR="00872E29" w:rsidRDefault="00872E29" w:rsidP="00872E29">
      <w:pPr>
        <w:pStyle w:val="Prrafodelista"/>
        <w:numPr>
          <w:ilvl w:val="0"/>
          <w:numId w:val="5"/>
        </w:numPr>
        <w:rPr>
          <w:rFonts w:asciiTheme="minorHAnsi" w:hAnsiTheme="minorHAnsi"/>
        </w:rPr>
      </w:pPr>
      <w:r w:rsidRPr="00916AD8">
        <w:rPr>
          <w:rFonts w:asciiTheme="minorHAnsi" w:hAnsiTheme="minorHAnsi"/>
        </w:rPr>
        <w:t>Gerencial:  Lic. Francisco René Ramos Gro</w:t>
      </w:r>
      <w:r w:rsidR="00534EA5">
        <w:rPr>
          <w:rFonts w:asciiTheme="minorHAnsi" w:hAnsiTheme="minorHAnsi"/>
        </w:rPr>
        <w:t>s</w:t>
      </w:r>
      <w:r w:rsidRPr="00916AD8">
        <w:rPr>
          <w:rFonts w:asciiTheme="minorHAnsi" w:hAnsiTheme="minorHAnsi"/>
        </w:rPr>
        <w:t>s, Coord</w:t>
      </w:r>
      <w:r w:rsidR="00F079F8" w:rsidRPr="00916AD8">
        <w:rPr>
          <w:rFonts w:asciiTheme="minorHAnsi" w:hAnsiTheme="minorHAnsi"/>
        </w:rPr>
        <w:t xml:space="preserve">inador Técnico del Despacho. Rogelio Alfonso Olla, Jefe UACI. Ing. Hernán Romero, Coordinador Técnico del Fondo de Agua. </w:t>
      </w:r>
      <w:r w:rsidR="00BA1231" w:rsidRPr="00916AD8">
        <w:rPr>
          <w:rFonts w:asciiTheme="minorHAnsi" w:hAnsiTheme="minorHAnsi"/>
        </w:rPr>
        <w:t xml:space="preserve">Ing. Antonio Cañas, Asesor. </w:t>
      </w:r>
      <w:r w:rsidR="00916AD8" w:rsidRPr="00916AD8">
        <w:rPr>
          <w:rFonts w:asciiTheme="minorHAnsi" w:hAnsiTheme="minorHAnsi"/>
        </w:rPr>
        <w:t>Ing. Raúl Amílcar Molina López, Coordinador de Infraestructura Tecnológica</w:t>
      </w:r>
      <w:r w:rsidR="00916AD8">
        <w:rPr>
          <w:rFonts w:asciiTheme="minorHAnsi" w:hAnsiTheme="minorHAnsi"/>
        </w:rPr>
        <w:t>.</w:t>
      </w:r>
    </w:p>
    <w:tbl>
      <w:tblPr>
        <w:tblW w:w="8683" w:type="dxa"/>
        <w:tblInd w:w="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3"/>
        <w:gridCol w:w="2301"/>
        <w:gridCol w:w="2214"/>
        <w:gridCol w:w="2605"/>
      </w:tblGrid>
      <w:tr w:rsidR="00916AD8" w:rsidRPr="0018105C" w:rsidTr="000F6542">
        <w:trPr>
          <w:trHeight w:val="6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AD8" w:rsidRPr="0018105C" w:rsidRDefault="00916AD8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Año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AD8" w:rsidRPr="0018105C" w:rsidRDefault="00916AD8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Hombres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AD8" w:rsidRPr="0018105C" w:rsidRDefault="00916AD8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Mujeres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AD8" w:rsidRPr="0018105C" w:rsidRDefault="00916AD8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Tipo de cargo</w:t>
            </w:r>
          </w:p>
        </w:tc>
      </w:tr>
      <w:tr w:rsidR="00916AD8" w:rsidRPr="0018105C" w:rsidTr="000F6542">
        <w:trPr>
          <w:trHeight w:val="30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AD8" w:rsidRPr="0018105C" w:rsidRDefault="00916AD8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2013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AD8" w:rsidRPr="0018105C" w:rsidRDefault="00916AD8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AD8" w:rsidRPr="0018105C" w:rsidRDefault="00916AD8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AD8" w:rsidRPr="0018105C" w:rsidRDefault="00916AD8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Directivo</w:t>
            </w:r>
          </w:p>
        </w:tc>
      </w:tr>
      <w:tr w:rsidR="00916AD8" w:rsidRPr="0018105C" w:rsidTr="000F6542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AD8" w:rsidRPr="0018105C" w:rsidRDefault="00916AD8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AD8" w:rsidRPr="0018105C" w:rsidRDefault="00916AD8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AD8" w:rsidRPr="0018105C" w:rsidRDefault="00916AD8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AD8" w:rsidRPr="0018105C" w:rsidRDefault="00916AD8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Gerencial</w:t>
            </w:r>
          </w:p>
        </w:tc>
      </w:tr>
      <w:tr w:rsidR="00916AD8" w:rsidRPr="0018105C" w:rsidTr="000F6542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AD8" w:rsidRPr="0018105C" w:rsidRDefault="00916AD8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AD8" w:rsidRPr="0018105C" w:rsidRDefault="00916AD8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AD8" w:rsidRPr="0018105C" w:rsidRDefault="00916AD8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AD8" w:rsidRPr="0018105C" w:rsidRDefault="00916AD8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Técnico</w:t>
            </w:r>
          </w:p>
        </w:tc>
      </w:tr>
      <w:tr w:rsidR="00916AD8" w:rsidRPr="0018105C" w:rsidTr="000F6542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AD8" w:rsidRPr="0018105C" w:rsidRDefault="00916AD8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AD8" w:rsidRPr="0018105C" w:rsidRDefault="00916AD8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AD8" w:rsidRPr="0018105C" w:rsidRDefault="00916AD8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AD8" w:rsidRPr="0018105C" w:rsidRDefault="00916AD8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Apoyo</w:t>
            </w:r>
          </w:p>
        </w:tc>
      </w:tr>
      <w:tr w:rsidR="00916AD8" w:rsidRPr="0018105C" w:rsidTr="000F6542">
        <w:trPr>
          <w:trHeight w:val="30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AD8" w:rsidRPr="0018105C" w:rsidRDefault="00916AD8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Total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AD8" w:rsidRPr="0018105C" w:rsidRDefault="00916AD8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AD8" w:rsidRPr="0018105C" w:rsidRDefault="00916AD8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AD8" w:rsidRPr="0018105C" w:rsidRDefault="00916AD8" w:rsidP="000F654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365F91"/>
                <w:lang w:val="es-SV" w:eastAsia="es-SV"/>
              </w:rPr>
            </w:pPr>
          </w:p>
        </w:tc>
      </w:tr>
    </w:tbl>
    <w:p w:rsidR="00534EA5" w:rsidRDefault="00534EA5" w:rsidP="00534EA5">
      <w:pPr>
        <w:pStyle w:val="Prrafodelista"/>
        <w:rPr>
          <w:rFonts w:asciiTheme="minorHAnsi" w:hAnsiTheme="minorHAnsi"/>
        </w:rPr>
      </w:pPr>
    </w:p>
    <w:p w:rsidR="00916AD8" w:rsidRDefault="00916AD8" w:rsidP="00916AD8">
      <w:pPr>
        <w:pStyle w:val="Prrafodelista"/>
        <w:numPr>
          <w:ilvl w:val="0"/>
          <w:numId w:val="6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Directivo: Ing. Celina Kattan de Soto, D.G. del Observatorio Ambiental. </w:t>
      </w:r>
    </w:p>
    <w:p w:rsidR="00916AD8" w:rsidRDefault="00916AD8" w:rsidP="00916AD8">
      <w:pPr>
        <w:pStyle w:val="Prrafodelista"/>
        <w:rPr>
          <w:rFonts w:asciiTheme="minorHAnsi" w:hAnsiTheme="minorHAnsi"/>
        </w:rPr>
      </w:pPr>
    </w:p>
    <w:tbl>
      <w:tblPr>
        <w:tblW w:w="8683" w:type="dxa"/>
        <w:tblInd w:w="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2344"/>
        <w:gridCol w:w="2158"/>
        <w:gridCol w:w="2541"/>
      </w:tblGrid>
      <w:tr w:rsidR="00916AD8" w:rsidRPr="0018105C" w:rsidTr="000F6542">
        <w:trPr>
          <w:trHeight w:val="555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AD8" w:rsidRPr="0018105C" w:rsidRDefault="00916AD8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Año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AD8" w:rsidRPr="0018105C" w:rsidRDefault="00916AD8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Hombres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AD8" w:rsidRPr="0018105C" w:rsidRDefault="00916AD8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Mujeres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AD8" w:rsidRPr="0018105C" w:rsidRDefault="00916AD8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Tipo de cargo</w:t>
            </w:r>
          </w:p>
        </w:tc>
      </w:tr>
      <w:tr w:rsidR="00916AD8" w:rsidRPr="0018105C" w:rsidTr="000F6542">
        <w:trPr>
          <w:trHeight w:val="300"/>
        </w:trPr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AD8" w:rsidRPr="0018105C" w:rsidRDefault="00916AD8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2014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AD8" w:rsidRPr="0018105C" w:rsidRDefault="00916AD8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AD8" w:rsidRPr="0018105C" w:rsidRDefault="00916AD8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AD8" w:rsidRPr="0018105C" w:rsidRDefault="00916AD8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Directivo</w:t>
            </w:r>
          </w:p>
        </w:tc>
      </w:tr>
      <w:tr w:rsidR="00916AD8" w:rsidRPr="0018105C" w:rsidTr="000F6542">
        <w:trPr>
          <w:trHeight w:val="300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AD8" w:rsidRPr="0018105C" w:rsidRDefault="00916AD8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AD8" w:rsidRPr="0018105C" w:rsidRDefault="00916AD8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AD8" w:rsidRPr="0018105C" w:rsidRDefault="00916AD8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AD8" w:rsidRPr="0018105C" w:rsidRDefault="00916AD8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Gerencial</w:t>
            </w:r>
          </w:p>
        </w:tc>
      </w:tr>
      <w:tr w:rsidR="00916AD8" w:rsidRPr="0018105C" w:rsidTr="000F6542">
        <w:trPr>
          <w:trHeight w:val="300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AD8" w:rsidRPr="0018105C" w:rsidRDefault="00916AD8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AD8" w:rsidRPr="0018105C" w:rsidRDefault="00916AD8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AD8" w:rsidRPr="0018105C" w:rsidRDefault="00916AD8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AD8" w:rsidRPr="0018105C" w:rsidRDefault="00916AD8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Técnico</w:t>
            </w:r>
          </w:p>
        </w:tc>
      </w:tr>
      <w:tr w:rsidR="00916AD8" w:rsidRPr="0018105C" w:rsidTr="000F6542">
        <w:trPr>
          <w:trHeight w:val="300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AD8" w:rsidRPr="0018105C" w:rsidRDefault="00916AD8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AD8" w:rsidRPr="0018105C" w:rsidRDefault="00916AD8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AD8" w:rsidRPr="0018105C" w:rsidRDefault="00916AD8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AD8" w:rsidRPr="0018105C" w:rsidRDefault="00916AD8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Apoyo</w:t>
            </w:r>
          </w:p>
        </w:tc>
      </w:tr>
      <w:tr w:rsidR="00916AD8" w:rsidRPr="0018105C" w:rsidTr="000F6542">
        <w:trPr>
          <w:trHeight w:val="300"/>
        </w:trPr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AD8" w:rsidRPr="0018105C" w:rsidRDefault="00916AD8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Total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AD8" w:rsidRPr="0018105C" w:rsidRDefault="00916AD8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AD8" w:rsidRPr="0018105C" w:rsidRDefault="00916AD8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AD8" w:rsidRPr="0018105C" w:rsidRDefault="00916AD8" w:rsidP="000F654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365F91"/>
                <w:lang w:val="es-SV" w:eastAsia="es-SV"/>
              </w:rPr>
            </w:pPr>
          </w:p>
        </w:tc>
      </w:tr>
    </w:tbl>
    <w:p w:rsidR="00534EA5" w:rsidRDefault="00534EA5" w:rsidP="00534EA5">
      <w:pPr>
        <w:pStyle w:val="Prrafodelista"/>
        <w:rPr>
          <w:rFonts w:asciiTheme="minorHAnsi" w:hAnsiTheme="minorHAnsi"/>
        </w:rPr>
      </w:pPr>
    </w:p>
    <w:p w:rsidR="00916AD8" w:rsidRDefault="00916AD8" w:rsidP="00916AD8">
      <w:pPr>
        <w:pStyle w:val="Prrafodelista"/>
        <w:numPr>
          <w:ilvl w:val="0"/>
          <w:numId w:val="6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Directivo:  </w:t>
      </w:r>
      <w:r w:rsidR="004E58A5">
        <w:rPr>
          <w:rFonts w:asciiTheme="minorHAnsi" w:hAnsiTheme="minorHAnsi"/>
        </w:rPr>
        <w:t>Ricardo Vásquez Gonzalez</w:t>
      </w:r>
      <w:r>
        <w:rPr>
          <w:rFonts w:asciiTheme="minorHAnsi" w:hAnsiTheme="minorHAnsi"/>
        </w:rPr>
        <w:t>, D</w:t>
      </w:r>
      <w:r w:rsidR="004E58A5">
        <w:rPr>
          <w:rFonts w:asciiTheme="minorHAnsi" w:hAnsiTheme="minorHAnsi"/>
        </w:rPr>
        <w:t>EV</w:t>
      </w:r>
      <w:r>
        <w:rPr>
          <w:rFonts w:asciiTheme="minorHAnsi" w:hAnsiTheme="minorHAnsi"/>
        </w:rPr>
        <w:t>.</w:t>
      </w:r>
    </w:p>
    <w:p w:rsidR="00FB5CC0" w:rsidRDefault="00916AD8" w:rsidP="00FB5CC0">
      <w:pPr>
        <w:pStyle w:val="Prrafodelista"/>
        <w:numPr>
          <w:ilvl w:val="0"/>
          <w:numId w:val="6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Gerencial:  Lic. Eva del Carmen Ramos, </w:t>
      </w:r>
      <w:proofErr w:type="gramStart"/>
      <w:r>
        <w:rPr>
          <w:rFonts w:asciiTheme="minorHAnsi" w:hAnsiTheme="minorHAnsi"/>
        </w:rPr>
        <w:t>Jefe</w:t>
      </w:r>
      <w:proofErr w:type="gramEnd"/>
      <w:r>
        <w:rPr>
          <w:rFonts w:asciiTheme="minorHAnsi" w:hAnsiTheme="minorHAnsi"/>
        </w:rPr>
        <w:t xml:space="preserve"> UACI</w:t>
      </w:r>
      <w:r w:rsidR="00FB5CC0">
        <w:rPr>
          <w:rFonts w:asciiTheme="minorHAnsi" w:hAnsiTheme="minorHAnsi"/>
        </w:rPr>
        <w:t xml:space="preserve">. </w:t>
      </w:r>
      <w:r w:rsidR="00FB5CC0" w:rsidRPr="00FB5CC0">
        <w:rPr>
          <w:rFonts w:asciiTheme="minorHAnsi" w:hAnsiTheme="minorHAnsi"/>
        </w:rPr>
        <w:t xml:space="preserve">Lic. Oscar Edmundo Garza, Jefe Unidad de Guardarrecursos. </w:t>
      </w:r>
    </w:p>
    <w:p w:rsidR="0016581B" w:rsidRDefault="0016581B" w:rsidP="0016581B">
      <w:pPr>
        <w:pStyle w:val="Prrafodelista"/>
        <w:rPr>
          <w:rFonts w:asciiTheme="minorHAnsi" w:hAnsiTheme="minorHAnsi"/>
        </w:rPr>
      </w:pPr>
    </w:p>
    <w:p w:rsidR="0016581B" w:rsidRDefault="0016581B" w:rsidP="0016581B">
      <w:pPr>
        <w:pStyle w:val="Prrafodelista"/>
        <w:rPr>
          <w:rFonts w:asciiTheme="minorHAnsi" w:hAnsiTheme="minorHAnsi"/>
        </w:rPr>
      </w:pPr>
    </w:p>
    <w:p w:rsidR="0016581B" w:rsidRDefault="0016581B" w:rsidP="0016581B">
      <w:pPr>
        <w:pStyle w:val="Prrafodelista"/>
        <w:rPr>
          <w:rFonts w:asciiTheme="minorHAnsi" w:hAnsiTheme="minorHAnsi"/>
        </w:rPr>
      </w:pPr>
    </w:p>
    <w:tbl>
      <w:tblPr>
        <w:tblW w:w="8683" w:type="dxa"/>
        <w:tblInd w:w="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2344"/>
        <w:gridCol w:w="2158"/>
        <w:gridCol w:w="2541"/>
      </w:tblGrid>
      <w:tr w:rsidR="0016581B" w:rsidRPr="0018105C" w:rsidTr="000F6542">
        <w:trPr>
          <w:trHeight w:val="60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81B" w:rsidRPr="0018105C" w:rsidRDefault="0016581B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Año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81B" w:rsidRPr="0018105C" w:rsidRDefault="0016581B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Hombres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81B" w:rsidRPr="0018105C" w:rsidRDefault="0016581B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Mujeres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81B" w:rsidRPr="0018105C" w:rsidRDefault="0016581B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Tipo de cargo</w:t>
            </w:r>
          </w:p>
        </w:tc>
      </w:tr>
      <w:tr w:rsidR="0016581B" w:rsidRPr="0018105C" w:rsidTr="000F6542">
        <w:trPr>
          <w:trHeight w:val="300"/>
        </w:trPr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81B" w:rsidRPr="0018105C" w:rsidRDefault="0016581B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2015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81B" w:rsidRPr="0018105C" w:rsidRDefault="0016581B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81B" w:rsidRPr="0018105C" w:rsidRDefault="0016581B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81B" w:rsidRPr="0018105C" w:rsidRDefault="0016581B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Directivo</w:t>
            </w:r>
          </w:p>
        </w:tc>
      </w:tr>
      <w:tr w:rsidR="0016581B" w:rsidRPr="0018105C" w:rsidTr="000F6542">
        <w:trPr>
          <w:trHeight w:val="300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581B" w:rsidRPr="0018105C" w:rsidRDefault="0016581B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81B" w:rsidRPr="0018105C" w:rsidRDefault="004E58A5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>
              <w:rPr>
                <w:rFonts w:eastAsia="Times New Roman"/>
                <w:color w:val="365F91"/>
                <w:lang w:val="es-SV" w:eastAsia="es-SV"/>
              </w:rPr>
              <w:t>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81B" w:rsidRPr="0018105C" w:rsidRDefault="004E58A5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>
              <w:rPr>
                <w:rFonts w:eastAsia="Times New Roman"/>
                <w:color w:val="365F91"/>
                <w:lang w:val="es-SV" w:eastAsia="es-SV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81B" w:rsidRPr="0018105C" w:rsidRDefault="0016581B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Gerencial</w:t>
            </w:r>
          </w:p>
        </w:tc>
      </w:tr>
      <w:tr w:rsidR="0016581B" w:rsidRPr="0018105C" w:rsidTr="000F6542">
        <w:trPr>
          <w:trHeight w:val="300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581B" w:rsidRPr="0018105C" w:rsidRDefault="0016581B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81B" w:rsidRPr="0018105C" w:rsidRDefault="0016581B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81B" w:rsidRPr="0018105C" w:rsidRDefault="0016581B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81B" w:rsidRPr="0018105C" w:rsidRDefault="0016581B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Técnico</w:t>
            </w:r>
          </w:p>
        </w:tc>
      </w:tr>
      <w:tr w:rsidR="0016581B" w:rsidRPr="0018105C" w:rsidTr="000F6542">
        <w:trPr>
          <w:trHeight w:val="300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581B" w:rsidRPr="0018105C" w:rsidRDefault="0016581B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81B" w:rsidRPr="0018105C" w:rsidRDefault="0016581B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81B" w:rsidRPr="0018105C" w:rsidRDefault="0016581B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81B" w:rsidRPr="0018105C" w:rsidRDefault="0016581B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Apoyo</w:t>
            </w:r>
          </w:p>
        </w:tc>
      </w:tr>
      <w:tr w:rsidR="0016581B" w:rsidRPr="0018105C" w:rsidTr="000F6542">
        <w:trPr>
          <w:trHeight w:val="300"/>
        </w:trPr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81B" w:rsidRPr="0018105C" w:rsidRDefault="0016581B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Total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81B" w:rsidRPr="0018105C" w:rsidRDefault="00682FE7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>
              <w:rPr>
                <w:rFonts w:eastAsia="Times New Roman"/>
                <w:color w:val="365F91"/>
                <w:lang w:val="es-SV" w:eastAsia="es-SV"/>
              </w:rPr>
              <w:t>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81B" w:rsidRPr="0018105C" w:rsidRDefault="0016581B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81B" w:rsidRPr="0018105C" w:rsidRDefault="0016581B" w:rsidP="000F654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365F91"/>
                <w:lang w:val="es-SV" w:eastAsia="es-SV"/>
              </w:rPr>
            </w:pPr>
          </w:p>
        </w:tc>
      </w:tr>
    </w:tbl>
    <w:p w:rsidR="0016581B" w:rsidRDefault="0016581B" w:rsidP="0016581B">
      <w:pPr>
        <w:rPr>
          <w:rFonts w:asciiTheme="minorHAnsi" w:hAnsiTheme="minorHAnsi"/>
          <w:lang w:val="es-SV"/>
        </w:rPr>
      </w:pPr>
    </w:p>
    <w:p w:rsidR="0016581B" w:rsidRDefault="0016581B" w:rsidP="0016581B">
      <w:pPr>
        <w:pStyle w:val="Prrafodelista"/>
        <w:numPr>
          <w:ilvl w:val="0"/>
          <w:numId w:val="8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Gerencial: </w:t>
      </w:r>
      <w:r w:rsidR="00534EA5">
        <w:rPr>
          <w:rFonts w:asciiTheme="minorHAnsi" w:hAnsiTheme="minorHAnsi"/>
        </w:rPr>
        <w:t>Jorge Castaneda Cerón – Gerente de Evaluación Ambiental</w:t>
      </w:r>
      <w:r w:rsidR="004E58A5">
        <w:rPr>
          <w:rFonts w:asciiTheme="minorHAnsi" w:hAnsiTheme="minorHAnsi"/>
        </w:rPr>
        <w:t xml:space="preserve"> y Carlos Eduardo Meléndez – Gerente de Desechos Sólidos.</w:t>
      </w:r>
    </w:p>
    <w:p w:rsidR="0016581B" w:rsidRDefault="0016581B" w:rsidP="0016581B">
      <w:pPr>
        <w:pStyle w:val="Prrafodelista"/>
        <w:rPr>
          <w:rFonts w:asciiTheme="minorHAnsi" w:hAnsiTheme="minorHAnsi"/>
        </w:rPr>
      </w:pPr>
    </w:p>
    <w:tbl>
      <w:tblPr>
        <w:tblW w:w="8683" w:type="dxa"/>
        <w:tblInd w:w="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2344"/>
        <w:gridCol w:w="2158"/>
        <w:gridCol w:w="2541"/>
      </w:tblGrid>
      <w:tr w:rsidR="0016581B" w:rsidRPr="0018105C" w:rsidTr="000F6542">
        <w:trPr>
          <w:trHeight w:val="60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81B" w:rsidRPr="0018105C" w:rsidRDefault="0016581B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Año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81B" w:rsidRPr="0018105C" w:rsidRDefault="0016581B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Hombres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81B" w:rsidRPr="0018105C" w:rsidRDefault="0016581B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Mujeres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81B" w:rsidRPr="0018105C" w:rsidRDefault="0016581B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Tipo de cargo</w:t>
            </w:r>
          </w:p>
        </w:tc>
      </w:tr>
      <w:tr w:rsidR="0016581B" w:rsidRPr="0018105C" w:rsidTr="000F6542">
        <w:trPr>
          <w:trHeight w:val="300"/>
        </w:trPr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81B" w:rsidRPr="0018105C" w:rsidRDefault="0016581B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2016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81B" w:rsidRPr="0018105C" w:rsidRDefault="004E58A5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>
              <w:rPr>
                <w:rFonts w:eastAsia="Times New Roman"/>
                <w:color w:val="365F91"/>
                <w:lang w:val="es-SV" w:eastAsia="es-SV"/>
              </w:rPr>
              <w:t>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81B" w:rsidRPr="0018105C" w:rsidRDefault="0016581B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81B" w:rsidRPr="0018105C" w:rsidRDefault="0016581B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Directivo</w:t>
            </w:r>
          </w:p>
        </w:tc>
      </w:tr>
      <w:tr w:rsidR="0016581B" w:rsidRPr="0018105C" w:rsidTr="000F6542">
        <w:trPr>
          <w:trHeight w:val="300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581B" w:rsidRPr="0018105C" w:rsidRDefault="0016581B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81B" w:rsidRPr="0018105C" w:rsidRDefault="00682FE7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>
              <w:rPr>
                <w:rFonts w:eastAsia="Times New Roman"/>
                <w:color w:val="365F91"/>
                <w:lang w:val="es-SV" w:eastAsia="es-SV"/>
              </w:rPr>
              <w:t>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81B" w:rsidRPr="0018105C" w:rsidRDefault="0016581B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81B" w:rsidRPr="0018105C" w:rsidRDefault="0016581B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Gerencial</w:t>
            </w:r>
          </w:p>
        </w:tc>
      </w:tr>
      <w:tr w:rsidR="0016581B" w:rsidRPr="0018105C" w:rsidTr="000F6542">
        <w:trPr>
          <w:trHeight w:val="300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581B" w:rsidRPr="0018105C" w:rsidRDefault="0016581B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81B" w:rsidRPr="0018105C" w:rsidRDefault="0016581B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81B" w:rsidRPr="0018105C" w:rsidRDefault="0016581B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81B" w:rsidRPr="0018105C" w:rsidRDefault="0016581B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Técnico</w:t>
            </w:r>
          </w:p>
        </w:tc>
      </w:tr>
      <w:tr w:rsidR="0016581B" w:rsidRPr="0018105C" w:rsidTr="000F6542">
        <w:trPr>
          <w:trHeight w:val="300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581B" w:rsidRPr="0018105C" w:rsidRDefault="0016581B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81B" w:rsidRPr="0018105C" w:rsidRDefault="0016581B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81B" w:rsidRPr="0018105C" w:rsidRDefault="0016581B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81B" w:rsidRPr="0018105C" w:rsidRDefault="0016581B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Apoyo</w:t>
            </w:r>
          </w:p>
        </w:tc>
      </w:tr>
      <w:tr w:rsidR="0016581B" w:rsidRPr="0018105C" w:rsidTr="000F6542">
        <w:trPr>
          <w:trHeight w:val="300"/>
        </w:trPr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81B" w:rsidRPr="0018105C" w:rsidRDefault="0016581B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Total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81B" w:rsidRPr="0018105C" w:rsidRDefault="00682FE7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>
              <w:rPr>
                <w:rFonts w:eastAsia="Times New Roman"/>
                <w:color w:val="365F91"/>
                <w:lang w:val="es-SV" w:eastAsia="es-SV"/>
              </w:rPr>
              <w:t>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81B" w:rsidRPr="0018105C" w:rsidRDefault="0016581B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81B" w:rsidRPr="0018105C" w:rsidRDefault="0016581B" w:rsidP="000F654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365F91"/>
                <w:lang w:val="es-SV" w:eastAsia="es-SV"/>
              </w:rPr>
            </w:pPr>
          </w:p>
        </w:tc>
      </w:tr>
    </w:tbl>
    <w:p w:rsidR="00534EA5" w:rsidRDefault="00534EA5" w:rsidP="00534EA5">
      <w:pPr>
        <w:pStyle w:val="Prrafodelista"/>
        <w:rPr>
          <w:rFonts w:asciiTheme="minorHAnsi" w:hAnsiTheme="minorHAnsi"/>
        </w:rPr>
      </w:pPr>
    </w:p>
    <w:p w:rsidR="0016581B" w:rsidRDefault="0016581B" w:rsidP="0016581B">
      <w:pPr>
        <w:pStyle w:val="Prrafodelista"/>
        <w:numPr>
          <w:ilvl w:val="0"/>
          <w:numId w:val="8"/>
        </w:numPr>
        <w:rPr>
          <w:rFonts w:asciiTheme="minorHAnsi" w:hAnsiTheme="minorHAnsi"/>
        </w:rPr>
      </w:pPr>
      <w:r>
        <w:rPr>
          <w:rFonts w:asciiTheme="minorHAnsi" w:hAnsiTheme="minorHAnsi"/>
        </w:rPr>
        <w:t>Directivo.: Licda. Marina Noemy Sandoval, Directora Ejecutiva</w:t>
      </w:r>
      <w:r w:rsidR="004E58A5">
        <w:rPr>
          <w:rFonts w:asciiTheme="minorHAnsi" w:hAnsiTheme="minorHAnsi"/>
        </w:rPr>
        <w:t xml:space="preserve"> y Antonio Cañas Calderón -Jefe de Gabinete Técnico</w:t>
      </w:r>
    </w:p>
    <w:p w:rsidR="00695BF0" w:rsidRPr="00695BF0" w:rsidRDefault="0016581B" w:rsidP="00695BF0">
      <w:pPr>
        <w:pStyle w:val="Prrafodelista"/>
        <w:numPr>
          <w:ilvl w:val="0"/>
          <w:numId w:val="8"/>
        </w:numPr>
        <w:rPr>
          <w:rFonts w:asciiTheme="minorHAnsi" w:hAnsiTheme="minorHAnsi"/>
        </w:rPr>
      </w:pPr>
      <w:r>
        <w:rPr>
          <w:rFonts w:asciiTheme="minorHAnsi" w:hAnsiTheme="minorHAnsi"/>
        </w:rPr>
        <w:t>Gerencial: Lic. Javier Magaña, Gerente de Áreas Naturales Protegidas y Corredor Biológico</w:t>
      </w:r>
      <w:r w:rsidR="00682FE7">
        <w:rPr>
          <w:rFonts w:asciiTheme="minorHAnsi" w:hAnsiTheme="minorHAnsi"/>
        </w:rPr>
        <w:t xml:space="preserve"> y Jaime Javier Espinoza Navarrete – Jefe de Unidad de Humedales</w:t>
      </w:r>
    </w:p>
    <w:tbl>
      <w:tblPr>
        <w:tblW w:w="8683" w:type="dxa"/>
        <w:tblInd w:w="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2344"/>
        <w:gridCol w:w="2158"/>
        <w:gridCol w:w="2541"/>
      </w:tblGrid>
      <w:tr w:rsidR="00695BF0" w:rsidRPr="0018105C" w:rsidTr="000F6542">
        <w:trPr>
          <w:trHeight w:val="60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F0" w:rsidRPr="0018105C" w:rsidRDefault="00695BF0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Año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F0" w:rsidRPr="0018105C" w:rsidRDefault="00695BF0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Hombres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F0" w:rsidRPr="0018105C" w:rsidRDefault="00695BF0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Mujeres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5BF0" w:rsidRPr="0018105C" w:rsidRDefault="00695BF0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Tipo de cargo</w:t>
            </w:r>
          </w:p>
        </w:tc>
      </w:tr>
      <w:tr w:rsidR="00695BF0" w:rsidRPr="0018105C" w:rsidTr="000F6542">
        <w:trPr>
          <w:trHeight w:val="300"/>
        </w:trPr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F0" w:rsidRPr="0018105C" w:rsidRDefault="00695BF0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2017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F0" w:rsidRPr="0018105C" w:rsidRDefault="00695BF0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F0" w:rsidRPr="0018105C" w:rsidRDefault="00695BF0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F0" w:rsidRPr="0018105C" w:rsidRDefault="00695BF0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Directivo</w:t>
            </w:r>
          </w:p>
        </w:tc>
      </w:tr>
      <w:tr w:rsidR="00695BF0" w:rsidRPr="0018105C" w:rsidTr="000F6542">
        <w:trPr>
          <w:trHeight w:val="300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5BF0" w:rsidRPr="0018105C" w:rsidRDefault="00695BF0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F0" w:rsidRPr="0018105C" w:rsidRDefault="00695BF0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F0" w:rsidRPr="0018105C" w:rsidRDefault="00695BF0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F0" w:rsidRPr="0018105C" w:rsidRDefault="00695BF0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Gerencial</w:t>
            </w:r>
          </w:p>
        </w:tc>
      </w:tr>
      <w:tr w:rsidR="00695BF0" w:rsidRPr="0018105C" w:rsidTr="000F6542">
        <w:trPr>
          <w:trHeight w:val="300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5BF0" w:rsidRPr="0018105C" w:rsidRDefault="00695BF0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F0" w:rsidRPr="0018105C" w:rsidRDefault="00695BF0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F0" w:rsidRPr="0018105C" w:rsidRDefault="00695BF0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F0" w:rsidRPr="0018105C" w:rsidRDefault="00695BF0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Técnico</w:t>
            </w:r>
          </w:p>
        </w:tc>
      </w:tr>
      <w:tr w:rsidR="00695BF0" w:rsidRPr="0018105C" w:rsidTr="000F6542">
        <w:trPr>
          <w:trHeight w:val="300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5BF0" w:rsidRPr="0018105C" w:rsidRDefault="00695BF0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F0" w:rsidRPr="0018105C" w:rsidRDefault="00695BF0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F0" w:rsidRPr="0018105C" w:rsidRDefault="00695BF0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F0" w:rsidRPr="0018105C" w:rsidRDefault="00695BF0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Apoyo</w:t>
            </w:r>
          </w:p>
        </w:tc>
      </w:tr>
      <w:tr w:rsidR="00695BF0" w:rsidRPr="0018105C" w:rsidTr="000F6542">
        <w:trPr>
          <w:trHeight w:val="300"/>
        </w:trPr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F0" w:rsidRPr="0018105C" w:rsidRDefault="00695BF0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Total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F0" w:rsidRPr="0018105C" w:rsidRDefault="00695BF0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F0" w:rsidRPr="0018105C" w:rsidRDefault="00682FE7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>
              <w:rPr>
                <w:rFonts w:eastAsia="Times New Roman"/>
                <w:color w:val="365F91"/>
                <w:lang w:val="es-SV" w:eastAsia="es-SV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F0" w:rsidRPr="0018105C" w:rsidRDefault="00695BF0" w:rsidP="000F654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365F91"/>
                <w:lang w:val="es-SV" w:eastAsia="es-SV"/>
              </w:rPr>
            </w:pPr>
          </w:p>
        </w:tc>
      </w:tr>
    </w:tbl>
    <w:p w:rsidR="00534EA5" w:rsidRDefault="00534EA5" w:rsidP="00534EA5">
      <w:pPr>
        <w:pStyle w:val="Prrafodelista"/>
        <w:rPr>
          <w:rFonts w:asciiTheme="minorHAnsi" w:hAnsiTheme="minorHAnsi"/>
        </w:rPr>
      </w:pPr>
    </w:p>
    <w:p w:rsidR="00695BF0" w:rsidRPr="00695BF0" w:rsidRDefault="00695BF0" w:rsidP="00695BF0">
      <w:pPr>
        <w:pStyle w:val="Prrafodelista"/>
        <w:numPr>
          <w:ilvl w:val="0"/>
          <w:numId w:val="9"/>
        </w:numPr>
        <w:rPr>
          <w:rFonts w:asciiTheme="minorHAnsi" w:hAnsiTheme="minorHAnsi"/>
        </w:rPr>
      </w:pPr>
      <w:r w:rsidRPr="00695BF0">
        <w:rPr>
          <w:rFonts w:asciiTheme="minorHAnsi" w:hAnsiTheme="minorHAnsi"/>
        </w:rPr>
        <w:t>Directivo: 0</w:t>
      </w:r>
    </w:p>
    <w:p w:rsidR="00695BF0" w:rsidRPr="00695BF0" w:rsidRDefault="00695BF0" w:rsidP="00695BF0">
      <w:pPr>
        <w:pStyle w:val="Prrafodelista"/>
        <w:numPr>
          <w:ilvl w:val="0"/>
          <w:numId w:val="9"/>
        </w:numPr>
        <w:rPr>
          <w:rFonts w:asciiTheme="minorHAnsi" w:hAnsiTheme="minorHAnsi"/>
        </w:rPr>
      </w:pPr>
      <w:r w:rsidRPr="00695BF0">
        <w:rPr>
          <w:rFonts w:asciiTheme="minorHAnsi" w:hAnsiTheme="minorHAnsi"/>
        </w:rPr>
        <w:t>Gerencial: 0</w:t>
      </w:r>
    </w:p>
    <w:p w:rsidR="0016581B" w:rsidRDefault="0016581B" w:rsidP="0016581B">
      <w:pPr>
        <w:pStyle w:val="Prrafodelista"/>
        <w:rPr>
          <w:rFonts w:asciiTheme="minorHAnsi" w:hAnsiTheme="minorHAnsi"/>
        </w:rPr>
      </w:pPr>
    </w:p>
    <w:p w:rsidR="0016581B" w:rsidRDefault="0016581B" w:rsidP="0016581B">
      <w:pPr>
        <w:pStyle w:val="Prrafodelista"/>
        <w:rPr>
          <w:rFonts w:asciiTheme="minorHAnsi" w:hAnsiTheme="minorHAnsi"/>
        </w:rPr>
      </w:pPr>
    </w:p>
    <w:p w:rsidR="00534EA5" w:rsidRDefault="00534EA5" w:rsidP="0016581B">
      <w:pPr>
        <w:pStyle w:val="Prrafodelista"/>
        <w:rPr>
          <w:rFonts w:asciiTheme="minorHAnsi" w:hAnsiTheme="minorHAnsi"/>
        </w:rPr>
      </w:pPr>
    </w:p>
    <w:p w:rsidR="00534EA5" w:rsidRDefault="00534EA5" w:rsidP="0016581B">
      <w:pPr>
        <w:pStyle w:val="Prrafodelista"/>
        <w:rPr>
          <w:rFonts w:asciiTheme="minorHAnsi" w:hAnsiTheme="minorHAnsi"/>
        </w:rPr>
      </w:pPr>
    </w:p>
    <w:p w:rsidR="00534EA5" w:rsidRPr="0016581B" w:rsidRDefault="00534EA5" w:rsidP="0016581B">
      <w:pPr>
        <w:pStyle w:val="Prrafodelista"/>
        <w:rPr>
          <w:rFonts w:asciiTheme="minorHAnsi" w:hAnsiTheme="minorHAnsi"/>
        </w:rPr>
      </w:pPr>
    </w:p>
    <w:tbl>
      <w:tblPr>
        <w:tblW w:w="8683" w:type="dxa"/>
        <w:tblInd w:w="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2344"/>
        <w:gridCol w:w="2158"/>
        <w:gridCol w:w="2541"/>
      </w:tblGrid>
      <w:tr w:rsidR="00695BF0" w:rsidRPr="0018105C" w:rsidTr="000F6542">
        <w:trPr>
          <w:trHeight w:val="60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F0" w:rsidRPr="0018105C" w:rsidRDefault="00695BF0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Año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F0" w:rsidRPr="0018105C" w:rsidRDefault="00695BF0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Hombres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F0" w:rsidRPr="0018105C" w:rsidRDefault="00695BF0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Mujeres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5BF0" w:rsidRPr="0018105C" w:rsidRDefault="00695BF0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Tipo de cargo</w:t>
            </w:r>
          </w:p>
        </w:tc>
      </w:tr>
      <w:tr w:rsidR="00695BF0" w:rsidRPr="0018105C" w:rsidTr="000F6542">
        <w:trPr>
          <w:trHeight w:val="300"/>
        </w:trPr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F0" w:rsidRPr="0018105C" w:rsidRDefault="00695BF0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2018 al 31 de agosto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F0" w:rsidRPr="0018105C" w:rsidRDefault="00695BF0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F0" w:rsidRPr="0018105C" w:rsidRDefault="00695BF0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F0" w:rsidRPr="0018105C" w:rsidRDefault="00695BF0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Directivo</w:t>
            </w:r>
          </w:p>
        </w:tc>
      </w:tr>
      <w:tr w:rsidR="00695BF0" w:rsidRPr="0018105C" w:rsidTr="000F6542">
        <w:trPr>
          <w:trHeight w:val="300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5BF0" w:rsidRPr="0018105C" w:rsidRDefault="00695BF0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F0" w:rsidRPr="0018105C" w:rsidRDefault="00695BF0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F0" w:rsidRPr="0018105C" w:rsidRDefault="00682FE7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>
              <w:rPr>
                <w:rFonts w:eastAsia="Times New Roman"/>
                <w:color w:val="365F91"/>
                <w:lang w:val="es-SV" w:eastAsia="es-SV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F0" w:rsidRPr="0018105C" w:rsidRDefault="00695BF0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Gerencial</w:t>
            </w:r>
          </w:p>
        </w:tc>
      </w:tr>
      <w:tr w:rsidR="00695BF0" w:rsidRPr="0018105C" w:rsidTr="000F6542">
        <w:trPr>
          <w:trHeight w:val="300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5BF0" w:rsidRPr="0018105C" w:rsidRDefault="00695BF0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F0" w:rsidRPr="0018105C" w:rsidRDefault="00695BF0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F0" w:rsidRPr="0018105C" w:rsidRDefault="00695BF0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F0" w:rsidRPr="0018105C" w:rsidRDefault="00695BF0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Técnico</w:t>
            </w:r>
          </w:p>
        </w:tc>
      </w:tr>
      <w:tr w:rsidR="00695BF0" w:rsidRPr="0018105C" w:rsidTr="000F6542">
        <w:trPr>
          <w:trHeight w:val="300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5BF0" w:rsidRPr="0018105C" w:rsidRDefault="00695BF0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F0" w:rsidRPr="0018105C" w:rsidRDefault="00695BF0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F0" w:rsidRPr="0018105C" w:rsidRDefault="00695BF0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BF0" w:rsidRPr="0018105C" w:rsidRDefault="00695BF0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Apoyo</w:t>
            </w:r>
          </w:p>
        </w:tc>
      </w:tr>
      <w:tr w:rsidR="00695BF0" w:rsidRPr="0018105C" w:rsidTr="000F6542">
        <w:trPr>
          <w:trHeight w:val="300"/>
        </w:trPr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F0" w:rsidRPr="0018105C" w:rsidRDefault="00695BF0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Total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F0" w:rsidRPr="0018105C" w:rsidRDefault="00695BF0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color w:val="365F91"/>
                <w:lang w:val="es-SV" w:eastAsia="es-SV"/>
              </w:rPr>
              <w:t>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F0" w:rsidRPr="0018105C" w:rsidRDefault="00682FE7" w:rsidP="000F6542">
            <w:pPr>
              <w:spacing w:after="0" w:line="240" w:lineRule="auto"/>
              <w:jc w:val="center"/>
              <w:rPr>
                <w:rFonts w:eastAsia="Times New Roman"/>
                <w:color w:val="365F91"/>
                <w:lang w:val="es-SV" w:eastAsia="es-SV"/>
              </w:rPr>
            </w:pPr>
            <w:r>
              <w:rPr>
                <w:rFonts w:eastAsia="Times New Roman"/>
                <w:color w:val="365F91"/>
                <w:lang w:val="es-SV" w:eastAsia="es-SV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BF0" w:rsidRPr="0018105C" w:rsidRDefault="00695BF0" w:rsidP="000F654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365F91"/>
                <w:lang w:val="es-SV" w:eastAsia="es-SV"/>
              </w:rPr>
            </w:pPr>
            <w:r w:rsidRPr="0018105C">
              <w:rPr>
                <w:rFonts w:eastAsia="Times New Roman"/>
                <w:b/>
                <w:bCs/>
                <w:color w:val="365F91"/>
                <w:lang w:val="es-SV" w:eastAsia="es-SV"/>
              </w:rPr>
              <w:t>1</w:t>
            </w:r>
          </w:p>
        </w:tc>
      </w:tr>
    </w:tbl>
    <w:p w:rsidR="0016581B" w:rsidRPr="0016581B" w:rsidRDefault="0016581B" w:rsidP="0016581B">
      <w:pPr>
        <w:rPr>
          <w:rFonts w:asciiTheme="minorHAnsi" w:hAnsiTheme="minorHAnsi"/>
        </w:rPr>
      </w:pPr>
    </w:p>
    <w:p w:rsidR="00872E29" w:rsidRDefault="00695BF0" w:rsidP="00872E29">
      <w:r>
        <w:t>Directivo: 0</w:t>
      </w:r>
    </w:p>
    <w:p w:rsidR="00695BF0" w:rsidRDefault="00695BF0" w:rsidP="00872E29">
      <w:r>
        <w:t>Gerencial: Solamente un nombramiento por medio de Acuerdo de la Ing. Adriana María Eraz</w:t>
      </w:r>
      <w:r w:rsidR="00682FE7">
        <w:t xml:space="preserve">o </w:t>
      </w:r>
      <w:r>
        <w:t>Chica, como Jefa de la Unidad de Cambio Climático</w:t>
      </w:r>
      <w:r w:rsidR="00682FE7">
        <w:t xml:space="preserve"> y José Rafael Vega </w:t>
      </w:r>
      <w:proofErr w:type="gramStart"/>
      <w:r w:rsidR="00682FE7">
        <w:t>López  Gerente</w:t>
      </w:r>
      <w:proofErr w:type="gramEnd"/>
      <w:r w:rsidR="00682FE7">
        <w:t xml:space="preserve"> de Vida Silvestre</w:t>
      </w:r>
    </w:p>
    <w:tbl>
      <w:tblPr>
        <w:tblStyle w:val="Tablaconcuadrcula"/>
        <w:tblpPr w:leftFromText="141" w:rightFromText="141" w:vertAnchor="text" w:horzAnchor="margin" w:tblpY="15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30"/>
        <w:gridCol w:w="4430"/>
      </w:tblGrid>
      <w:tr w:rsidR="00695BF0" w:rsidRPr="00DF3C8D" w:rsidTr="000F6542">
        <w:trPr>
          <w:trHeight w:val="339"/>
        </w:trPr>
        <w:tc>
          <w:tcPr>
            <w:tcW w:w="4430" w:type="dxa"/>
          </w:tcPr>
          <w:p w:rsidR="00695BF0" w:rsidRPr="00DF3C8D" w:rsidRDefault="00695BF0" w:rsidP="000F6542">
            <w:pPr>
              <w:spacing w:line="276" w:lineRule="auto"/>
              <w:jc w:val="both"/>
              <w:rPr>
                <w:bCs/>
              </w:rPr>
            </w:pPr>
          </w:p>
        </w:tc>
        <w:tc>
          <w:tcPr>
            <w:tcW w:w="4430" w:type="dxa"/>
          </w:tcPr>
          <w:p w:rsidR="00695BF0" w:rsidRPr="00DF3C8D" w:rsidRDefault="00695BF0" w:rsidP="000F6542">
            <w:pPr>
              <w:spacing w:line="276" w:lineRule="auto"/>
              <w:jc w:val="both"/>
              <w:rPr>
                <w:bCs/>
              </w:rPr>
            </w:pPr>
          </w:p>
        </w:tc>
      </w:tr>
    </w:tbl>
    <w:p w:rsidR="00872E29" w:rsidRDefault="00872E29" w:rsidP="00872E29">
      <w:pPr>
        <w:pStyle w:val="Prrafodelista"/>
      </w:pPr>
    </w:p>
    <w:p w:rsidR="003D2B52" w:rsidRDefault="003D2B52"/>
    <w:sectPr w:rsidR="003D2B52" w:rsidSect="003D2B52">
      <w:pgSz w:w="12240" w:h="15840"/>
      <w:pgMar w:top="1418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8482B"/>
    <w:multiLevelType w:val="hybridMultilevel"/>
    <w:tmpl w:val="9EDCC57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4084F"/>
    <w:multiLevelType w:val="hybridMultilevel"/>
    <w:tmpl w:val="DA36C902"/>
    <w:lvl w:ilvl="0" w:tplc="44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E905CCE"/>
    <w:multiLevelType w:val="hybridMultilevel"/>
    <w:tmpl w:val="0E44935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1702C4D"/>
    <w:multiLevelType w:val="hybridMultilevel"/>
    <w:tmpl w:val="6344B38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E605EA"/>
    <w:multiLevelType w:val="hybridMultilevel"/>
    <w:tmpl w:val="757EC61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14579D"/>
    <w:multiLevelType w:val="hybridMultilevel"/>
    <w:tmpl w:val="E0E07D5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B60AF9"/>
    <w:multiLevelType w:val="hybridMultilevel"/>
    <w:tmpl w:val="5F9C5E68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E6816E9"/>
    <w:multiLevelType w:val="hybridMultilevel"/>
    <w:tmpl w:val="5FA804D4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9215C14"/>
    <w:multiLevelType w:val="hybridMultilevel"/>
    <w:tmpl w:val="44EC72C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2B52"/>
    <w:rsid w:val="0016581B"/>
    <w:rsid w:val="00166954"/>
    <w:rsid w:val="001B5470"/>
    <w:rsid w:val="0029179D"/>
    <w:rsid w:val="00353503"/>
    <w:rsid w:val="003D2B52"/>
    <w:rsid w:val="00415A09"/>
    <w:rsid w:val="004319DA"/>
    <w:rsid w:val="004E58A5"/>
    <w:rsid w:val="00504951"/>
    <w:rsid w:val="00534EA5"/>
    <w:rsid w:val="00682FE7"/>
    <w:rsid w:val="00695BF0"/>
    <w:rsid w:val="00872E29"/>
    <w:rsid w:val="00916AD8"/>
    <w:rsid w:val="00A02549"/>
    <w:rsid w:val="00B322DC"/>
    <w:rsid w:val="00BA1231"/>
    <w:rsid w:val="00EA601A"/>
    <w:rsid w:val="00F079F8"/>
    <w:rsid w:val="00FB5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CA98B3D"/>
  <w15:docId w15:val="{CD858CEC-2200-4CB1-B4A0-7985E4539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D2B52"/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D2B52"/>
    <w:pPr>
      <w:ind w:left="720"/>
      <w:contextualSpacing/>
    </w:pPr>
  </w:style>
  <w:style w:type="table" w:styleId="Tablaconcuadrcula">
    <w:name w:val="Table Grid"/>
    <w:basedOn w:val="Tablanormal"/>
    <w:uiPriority w:val="59"/>
    <w:rsid w:val="00695BF0"/>
    <w:pPr>
      <w:spacing w:after="0" w:line="240" w:lineRule="auto"/>
    </w:pPr>
    <w:rPr>
      <w:rFonts w:eastAsiaTheme="minorHAnsi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555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jrivera</dc:creator>
  <cp:lastModifiedBy>jrivera</cp:lastModifiedBy>
  <cp:revision>25</cp:revision>
  <dcterms:created xsi:type="dcterms:W3CDTF">2018-10-23T17:47:00Z</dcterms:created>
  <dcterms:modified xsi:type="dcterms:W3CDTF">2018-10-23T20:10:00Z</dcterms:modified>
</cp:coreProperties>
</file>